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A8890">
      <w:pPr>
        <w:spacing w:before="231" w:line="211" w:lineRule="auto"/>
        <w:ind w:left="1979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4BA7ECA6">
      <w:pPr>
        <w:spacing w:before="136" w:line="199" w:lineRule="auto"/>
        <w:ind w:left="2294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22"/>
          <w:sz w:val="32"/>
          <w:szCs w:val="32"/>
        </w:rPr>
        <w:t>豫 0526 环责改字〔</w:t>
      </w:r>
      <w:r>
        <w:rPr>
          <w:rFonts w:ascii="微软雅黑" w:hAnsi="微软雅黑" w:eastAsia="微软雅黑" w:cs="微软雅黑"/>
          <w:spacing w:val="-34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2024</w:t>
      </w:r>
      <w:r>
        <w:rPr>
          <w:rFonts w:ascii="微软雅黑" w:hAnsi="微软雅黑" w:eastAsia="微软雅黑" w:cs="微软雅黑"/>
          <w:spacing w:val="-4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〕34 号</w:t>
      </w:r>
    </w:p>
    <w:p w14:paraId="413495DD">
      <w:pPr>
        <w:spacing w:line="290" w:lineRule="auto"/>
        <w:rPr>
          <w:rFonts w:ascii="Arial"/>
          <w:sz w:val="21"/>
        </w:rPr>
      </w:pPr>
    </w:p>
    <w:p w14:paraId="22E9C4DA">
      <w:pPr>
        <w:pStyle w:val="2"/>
        <w:spacing w:before="104" w:line="222" w:lineRule="auto"/>
        <w:ind w:left="665"/>
      </w:pPr>
      <w:r>
        <w:rPr>
          <w:spacing w:val="-4"/>
        </w:rPr>
        <w:t>滑县晟新预制厂</w:t>
      </w:r>
    </w:p>
    <w:p w14:paraId="5273AB10">
      <w:pPr>
        <w:pStyle w:val="2"/>
        <w:spacing w:before="117" w:line="273" w:lineRule="auto"/>
        <w:ind w:left="660" w:right="2243" w:firstLine="5"/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92410526MA9NCJED</w:t>
      </w:r>
      <w:r>
        <w:rPr>
          <w:rFonts w:ascii="Times New Roman" w:hAnsi="Times New Roman" w:eastAsia="Times New Roman" w:cs="Times New Roman"/>
          <w:spacing w:val="-2"/>
        </w:rPr>
        <w:t>74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地址：滑县小铺乡申堤上村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068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3"/>
        </w:rPr>
        <w:t>号</w:t>
      </w:r>
    </w:p>
    <w:p w14:paraId="73C7D745">
      <w:pPr>
        <w:pStyle w:val="2"/>
        <w:spacing w:before="52" w:line="221" w:lineRule="auto"/>
        <w:ind w:left="659"/>
      </w:pPr>
      <w:r>
        <w:rPr>
          <w:spacing w:val="-3"/>
        </w:rPr>
        <w:t>经营者：毛建伟</w:t>
      </w:r>
    </w:p>
    <w:p w14:paraId="041CE3EC">
      <w:pPr>
        <w:pStyle w:val="2"/>
        <w:spacing w:before="117" w:line="273" w:lineRule="auto"/>
        <w:ind w:left="25" w:right="253" w:firstLine="645"/>
      </w:pPr>
      <w:r>
        <w:rPr>
          <w:spacing w:val="-8"/>
        </w:rPr>
        <w:t>我局于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2024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8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8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  </w:t>
      </w:r>
      <w:r>
        <w:rPr>
          <w:spacing w:val="-8"/>
        </w:rPr>
        <w:t>日对你单位进行了调查，发现你单位</w:t>
      </w:r>
      <w:r>
        <w:t xml:space="preserve"> </w:t>
      </w:r>
      <w:r>
        <w:rPr>
          <w:spacing w:val="-8"/>
        </w:rPr>
        <w:t>实施了以下环境违法行为：</w:t>
      </w:r>
    </w:p>
    <w:p w14:paraId="6F03CE3C">
      <w:pPr>
        <w:pStyle w:val="2"/>
        <w:spacing w:before="54" w:line="284" w:lineRule="auto"/>
        <w:ind w:left="11" w:right="253" w:firstLine="647"/>
        <w:jc w:val="both"/>
      </w:pPr>
      <w:r>
        <w:rPr>
          <w:spacing w:val="-1"/>
        </w:rPr>
        <w:t>你单位所使用型号为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ZL18F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1"/>
        </w:rPr>
        <w:t>的装载机没有安装非道路移动</w:t>
      </w:r>
      <w:r>
        <w:t xml:space="preserve"> </w:t>
      </w:r>
      <w:r>
        <w:rPr>
          <w:spacing w:val="5"/>
        </w:rPr>
        <w:t>机械牌照，现场由移动源管理科委托的安阳</w:t>
      </w:r>
      <w:r>
        <w:rPr>
          <w:spacing w:val="4"/>
        </w:rPr>
        <w:t>恒泽汽车检测有限</w:t>
      </w:r>
      <w:r>
        <w:t xml:space="preserve"> </w:t>
      </w:r>
      <w:r>
        <w:rPr>
          <w:spacing w:val="-7"/>
        </w:rPr>
        <w:t>责任公司对你单位型号为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ZL18F </w:t>
      </w:r>
      <w:r>
        <w:rPr>
          <w:spacing w:val="-7"/>
        </w:rPr>
        <w:t>装载机进行尾气检测，共检测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0"/>
        </w:rPr>
        <w:t>次，排气烟度值分别为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3.72m</w:t>
      </w:r>
      <w:r>
        <w:rPr>
          <w:rFonts w:ascii="Arial" w:hAnsi="Arial" w:eastAsia="Arial" w:cs="Arial"/>
          <w:spacing w:val="10"/>
        </w:rPr>
        <w:t>-</w:t>
      </w: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 </w:t>
      </w:r>
      <w:r>
        <w:rPr>
          <w:spacing w:val="10"/>
        </w:rPr>
        <w:t>、</w:t>
      </w:r>
      <w:r>
        <w:rPr>
          <w:rFonts w:ascii="Times New Roman" w:hAnsi="Times New Roman" w:eastAsia="Times New Roman" w:cs="Times New Roman"/>
          <w:spacing w:val="10"/>
        </w:rPr>
        <w:t>2.65m</w:t>
      </w:r>
      <w:r>
        <w:rPr>
          <w:rFonts w:ascii="Arial" w:hAnsi="Arial" w:eastAsia="Arial" w:cs="Arial"/>
          <w:spacing w:val="10"/>
        </w:rPr>
        <w:t>-</w:t>
      </w: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10"/>
        </w:rPr>
        <w:t>、</w:t>
      </w:r>
      <w:r>
        <w:rPr>
          <w:rFonts w:ascii="Times New Roman" w:hAnsi="Times New Roman" w:eastAsia="Times New Roman" w:cs="Times New Roman"/>
          <w:spacing w:val="10"/>
        </w:rPr>
        <w:t>1.34m</w:t>
      </w:r>
      <w:r>
        <w:rPr>
          <w:rFonts w:ascii="Arial" w:hAnsi="Arial" w:eastAsia="Arial" w:cs="Arial"/>
          <w:spacing w:val="10"/>
        </w:rPr>
        <w:t>-</w:t>
      </w: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spacing w:val="10"/>
        </w:rPr>
        <w:t>，根据</w:t>
      </w:r>
      <w:r>
        <w:t xml:space="preserve"> </w:t>
      </w:r>
      <w:r>
        <w:rPr>
          <w:spacing w:val="66"/>
        </w:rPr>
        <w:t>《</w:t>
      </w:r>
      <w:r>
        <w:rPr>
          <w:spacing w:val="2"/>
        </w:rPr>
        <w:t xml:space="preserve"> </w:t>
      </w:r>
      <w:r>
        <w:rPr>
          <w:spacing w:val="66"/>
        </w:rPr>
        <w:t>非道路移动柴油机械排气烟度限值及测量方法</w:t>
      </w:r>
      <w:r>
        <w:rPr>
          <w:spacing w:val="-47"/>
        </w:rPr>
        <w:t xml:space="preserve"> </w:t>
      </w:r>
      <w:r>
        <w:rPr>
          <w:spacing w:val="66"/>
        </w:rPr>
        <w:t>》</w:t>
      </w:r>
      <w:r>
        <w:t xml:space="preserve"> </w:t>
      </w:r>
      <w:r>
        <w:rPr>
          <w:spacing w:val="2"/>
        </w:rPr>
        <w:t>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2"/>
        </w:rPr>
        <w:t>36886-201</w:t>
      </w:r>
      <w:r>
        <w:rPr>
          <w:spacing w:val="2"/>
        </w:rPr>
        <w:t>）</w:t>
      </w:r>
      <w:r>
        <w:rPr>
          <w:rFonts w:ascii="Times New Roman" w:hAnsi="Times New Roman" w:eastAsia="Times New Roman" w:cs="Times New Roman"/>
          <w:spacing w:val="2"/>
        </w:rPr>
        <w:t>8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2"/>
        </w:rPr>
        <w:t>要求该车辆排放限值为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2.00m</w:t>
      </w:r>
      <w:r>
        <w:rPr>
          <w:rFonts w:ascii="Arial" w:hAnsi="Arial" w:eastAsia="Arial" w:cs="Arial"/>
          <w:spacing w:val="2"/>
        </w:rPr>
        <w:t>-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，尾气排放</w:t>
      </w:r>
      <w:r>
        <w:t xml:space="preserve"> </w:t>
      </w:r>
      <w:r>
        <w:rPr>
          <w:spacing w:val="-8"/>
        </w:rPr>
        <w:t>不符合标准。</w:t>
      </w:r>
    </w:p>
    <w:p w14:paraId="0F47BEC9">
      <w:pPr>
        <w:pStyle w:val="2"/>
        <w:spacing w:before="56" w:line="278" w:lineRule="auto"/>
        <w:ind w:left="19" w:right="19" w:firstLine="672"/>
        <w:jc w:val="both"/>
      </w:pPr>
      <w:r>
        <w:t>以上事实，主要有以下证据证明：检验报告</w:t>
      </w:r>
      <w:r>
        <w:rPr>
          <w:rFonts w:ascii="Times New Roman" w:hAnsi="Times New Roman" w:eastAsia="Times New Roman" w:cs="Times New Roman"/>
        </w:rPr>
        <w:t>;</w:t>
      </w:r>
      <w:r>
        <w:t>现场检测</w:t>
      </w:r>
      <w:r>
        <w:rPr>
          <w:spacing w:val="-1"/>
        </w:rPr>
        <w:t>的照</w:t>
      </w:r>
      <w:r>
        <w:t xml:space="preserve">  </w:t>
      </w:r>
      <w:r>
        <w:rPr>
          <w:spacing w:val="2"/>
        </w:rPr>
        <w:t>片、录像</w:t>
      </w:r>
      <w:r>
        <w:rPr>
          <w:rFonts w:ascii="Times New Roman" w:hAnsi="Times New Roman" w:eastAsia="Times New Roman" w:cs="Times New Roman"/>
          <w:spacing w:val="2"/>
        </w:rPr>
        <w:t>;</w:t>
      </w:r>
      <w:r>
        <w:rPr>
          <w:spacing w:val="2"/>
        </w:rPr>
        <w:t>现场检查（勘察）笔录</w:t>
      </w:r>
      <w:r>
        <w:rPr>
          <w:rFonts w:ascii="Times New Roman" w:hAnsi="Times New Roman" w:eastAsia="Times New Roman" w:cs="Times New Roman"/>
          <w:spacing w:val="2"/>
        </w:rPr>
        <w:t>;</w:t>
      </w:r>
      <w:r>
        <w:rPr>
          <w:spacing w:val="2"/>
        </w:rPr>
        <w:t>调查询问</w:t>
      </w:r>
      <w:r>
        <w:rPr>
          <w:spacing w:val="1"/>
        </w:rPr>
        <w:t>笔录</w:t>
      </w:r>
      <w:r>
        <w:rPr>
          <w:rFonts w:ascii="Times New Roman" w:hAnsi="Times New Roman" w:eastAsia="Times New Roman" w:cs="Times New Roman"/>
          <w:spacing w:val="1"/>
        </w:rPr>
        <w:t>;</w:t>
      </w:r>
      <w:r>
        <w:rPr>
          <w:spacing w:val="1"/>
        </w:rPr>
        <w:t>其它证据。</w:t>
      </w:r>
      <w:r>
        <w:rPr>
          <w:rFonts w:ascii="Times New Roman" w:hAnsi="Times New Roman" w:eastAsia="Times New Roman" w:cs="Times New Roman"/>
          <w:spacing w:val="1"/>
        </w:rPr>
        <w:t>;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1"/>
        </w:rPr>
        <w:t>营</w:t>
      </w:r>
      <w:r>
        <w:t xml:space="preserve">  </w:t>
      </w:r>
      <w:r>
        <w:rPr>
          <w:spacing w:val="3"/>
        </w:rPr>
        <w:t>业执照</w:t>
      </w:r>
      <w:r>
        <w:rPr>
          <w:rFonts w:ascii="Times New Roman" w:hAnsi="Times New Roman" w:eastAsia="Times New Roman" w:cs="Times New Roman"/>
          <w:spacing w:val="3"/>
        </w:rPr>
        <w:t>/</w:t>
      </w:r>
      <w:r>
        <w:rPr>
          <w:spacing w:val="3"/>
        </w:rPr>
        <w:t>个人身份证</w:t>
      </w:r>
      <w:r>
        <w:rPr>
          <w:rFonts w:ascii="Times New Roman" w:hAnsi="Times New Roman" w:eastAsia="Times New Roman" w:cs="Times New Roman"/>
          <w:spacing w:val="3"/>
        </w:rPr>
        <w:t>;</w:t>
      </w:r>
      <w:r>
        <w:rPr>
          <w:spacing w:val="3"/>
        </w:rPr>
        <w:t>授权委托书</w:t>
      </w:r>
      <w:r>
        <w:rPr>
          <w:rFonts w:ascii="Times New Roman" w:hAnsi="Times New Roman" w:eastAsia="Times New Roman" w:cs="Times New Roman"/>
          <w:spacing w:val="3"/>
        </w:rPr>
        <w:t>;</w:t>
      </w:r>
      <w:r>
        <w:rPr>
          <w:spacing w:val="3"/>
        </w:rPr>
        <w:t>被授权人身份证</w:t>
      </w:r>
      <w:r>
        <w:rPr>
          <w:rFonts w:ascii="Times New Roman" w:hAnsi="Times New Roman" w:eastAsia="Times New Roman" w:cs="Times New Roman"/>
          <w:spacing w:val="3"/>
        </w:rPr>
        <w:t>;</w:t>
      </w:r>
      <w:r>
        <w:rPr>
          <w:spacing w:val="2"/>
        </w:rPr>
        <w:t>环评及验收手</w:t>
      </w:r>
      <w:r>
        <w:t xml:space="preserve">  </w:t>
      </w:r>
      <w:r>
        <w:rPr>
          <w:spacing w:val="-5"/>
        </w:rPr>
        <w:t>续</w:t>
      </w:r>
      <w:r>
        <w:rPr>
          <w:rFonts w:ascii="Times New Roman" w:hAnsi="Times New Roman" w:eastAsia="Times New Roman" w:cs="Times New Roman"/>
          <w:spacing w:val="-5"/>
        </w:rPr>
        <w:t>;</w:t>
      </w:r>
      <w:r>
        <w:rPr>
          <w:spacing w:val="-5"/>
        </w:rPr>
        <w:t>排污许可登记表</w:t>
      </w:r>
      <w:r>
        <w:rPr>
          <w:rFonts w:ascii="Times New Roman" w:hAnsi="Times New Roman" w:eastAsia="Times New Roman" w:cs="Times New Roman"/>
          <w:spacing w:val="-5"/>
        </w:rPr>
        <w:t>;</w:t>
      </w:r>
      <w:r>
        <w:rPr>
          <w:spacing w:val="-5"/>
        </w:rPr>
        <w:t>非道路移动柴油机械排气烟度值及测量办法。</w:t>
      </w:r>
    </w:p>
    <w:p w14:paraId="522582BA">
      <w:pPr>
        <w:pStyle w:val="2"/>
        <w:spacing w:before="71" w:line="278" w:lineRule="auto"/>
        <w:ind w:left="20" w:right="253" w:firstLine="641"/>
        <w:jc w:val="both"/>
      </w:pPr>
      <w:r>
        <w:rPr>
          <w:spacing w:val="4"/>
        </w:rPr>
        <w:t>上述行为违反了《中华人民共和国大气污染防治法》第五</w:t>
      </w:r>
      <w:r>
        <w:rPr>
          <w:spacing w:val="17"/>
        </w:rPr>
        <w:t xml:space="preserve"> </w:t>
      </w:r>
      <w:r>
        <w:rPr>
          <w:spacing w:val="4"/>
        </w:rPr>
        <w:t>十六条第一款：“机动车船、非道路移动机械不得超过标准排</w:t>
      </w:r>
      <w:r>
        <w:rPr>
          <w:spacing w:val="10"/>
        </w:rPr>
        <w:t xml:space="preserve"> </w:t>
      </w:r>
      <w:r>
        <w:rPr>
          <w:spacing w:val="-6"/>
        </w:rPr>
        <w:t>放大气污染物”的规定。</w:t>
      </w:r>
    </w:p>
    <w:p w14:paraId="04CED02F">
      <w:pPr>
        <w:pStyle w:val="2"/>
        <w:spacing w:before="53" w:line="273" w:lineRule="auto"/>
        <w:ind w:left="32" w:firstLine="627"/>
      </w:pPr>
      <w:r>
        <w:rPr>
          <w:spacing w:val="4"/>
        </w:rPr>
        <w:t>依据《中华人民共和国大气污染防治法》第一百一十四条</w:t>
      </w:r>
      <w:r>
        <w:rPr>
          <w:spacing w:val="9"/>
        </w:rPr>
        <w:t xml:space="preserve">  </w:t>
      </w:r>
      <w:r>
        <w:rPr>
          <w:spacing w:val="1"/>
        </w:rPr>
        <w:t>第一款：“违反本法规定，使用排放不合格的非道路移动机械，</w:t>
      </w:r>
    </w:p>
    <w:p w14:paraId="521972CE">
      <w:pPr>
        <w:spacing w:line="273" w:lineRule="auto"/>
        <w:sectPr>
          <w:footerReference r:id="rId5" w:type="default"/>
          <w:pgSz w:w="11900" w:h="16840"/>
          <w:pgMar w:top="1260" w:right="1220" w:bottom="966" w:left="1646" w:header="0" w:footer="891" w:gutter="0"/>
          <w:cols w:space="720" w:num="1"/>
        </w:sectPr>
      </w:pPr>
    </w:p>
    <w:p w14:paraId="4E27ABD0">
      <w:pPr>
        <w:pStyle w:val="2"/>
        <w:spacing w:before="111" w:line="278" w:lineRule="auto"/>
        <w:ind w:left="7" w:hanging="1"/>
        <w:jc w:val="both"/>
        <w:rPr>
          <w:rFonts w:ascii="Times New Roman" w:hAnsi="Times New Roman" w:eastAsia="Times New Roman" w:cs="Times New Roman"/>
        </w:rPr>
      </w:pPr>
      <w:r>
        <w:rPr>
          <w:spacing w:val="4"/>
        </w:rPr>
        <w:t>或者在用重型柴油车、非道路移动机械未按照规定加装、更换</w:t>
      </w:r>
      <w:r>
        <w:rPr>
          <w:spacing w:val="6"/>
        </w:rPr>
        <w:t xml:space="preserve"> </w:t>
      </w:r>
      <w:r>
        <w:rPr>
          <w:spacing w:val="1"/>
        </w:rPr>
        <w:t>污染控制装置的，</w:t>
      </w:r>
      <w:r>
        <w:rPr>
          <w:spacing w:val="-74"/>
        </w:rPr>
        <w:t xml:space="preserve"> </w:t>
      </w:r>
      <w:r>
        <w:rPr>
          <w:spacing w:val="1"/>
        </w:rPr>
        <w:t>由县级以上人民政府生态环境等主管部门按</w:t>
      </w:r>
      <w:r>
        <w:t xml:space="preserve"> </w:t>
      </w:r>
      <w:r>
        <w:rPr>
          <w:spacing w:val="-1"/>
        </w:rPr>
        <w:t>照职责责令改正，处五千元的罚款。”的规定，现责令你单位</w:t>
      </w:r>
      <w:r>
        <w:rPr>
          <w:rFonts w:ascii="Times New Roman" w:hAnsi="Times New Roman" w:eastAsia="Times New Roman" w:cs="Times New Roman"/>
          <w:spacing w:val="-1"/>
        </w:rPr>
        <w:t>:</w:t>
      </w:r>
    </w:p>
    <w:p w14:paraId="0153AD05">
      <w:pPr>
        <w:pStyle w:val="2"/>
        <w:spacing w:before="53" w:line="221" w:lineRule="auto"/>
        <w:ind w:left="648"/>
      </w:pPr>
      <w:r>
        <w:rPr>
          <w:spacing w:val="-8"/>
        </w:rPr>
        <w:t>立即改正违法行为。</w:t>
      </w:r>
    </w:p>
    <w:p w14:paraId="013E8B4F">
      <w:pPr>
        <w:pStyle w:val="2"/>
        <w:spacing w:before="116" w:line="221" w:lineRule="auto"/>
        <w:ind w:left="658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立即处置非道路移动机械。      </w:t>
      </w:r>
    </w:p>
    <w:p w14:paraId="03CA8BB4">
      <w:pPr>
        <w:pStyle w:val="2"/>
        <w:spacing w:before="188" w:line="325" w:lineRule="auto"/>
        <w:ind w:firstLine="652"/>
      </w:pPr>
      <w:r>
        <w:rPr>
          <w:spacing w:val="4"/>
        </w:rPr>
        <w:t>我局将对你单位改正违法行为的情况进行监督，如你单位</w:t>
      </w:r>
      <w:r>
        <w:rPr>
          <w:spacing w:val="8"/>
        </w:rPr>
        <w:t xml:space="preserve"> </w:t>
      </w:r>
      <w:r>
        <w:rPr>
          <w:spacing w:val="-3"/>
        </w:rPr>
        <w:t>拒不改正上述生态环境违法行为，我局将依法处理。</w:t>
      </w:r>
    </w:p>
    <w:p w14:paraId="4561732E">
      <w:pPr>
        <w:pStyle w:val="2"/>
        <w:spacing w:before="57" w:line="332" w:lineRule="auto"/>
        <w:ind w:firstLine="640"/>
      </w:pPr>
      <w:bookmarkStart w:id="0" w:name="_GoBack"/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6576695</wp:posOffset>
            </wp:positionH>
            <wp:positionV relativeFrom="paragraph">
              <wp:posOffset>1114425</wp:posOffset>
            </wp:positionV>
            <wp:extent cx="1530350" cy="15176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0255" cy="1517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2"/>
        </w:rPr>
        <w:t xml:space="preserve"> </w:t>
      </w:r>
      <w:r>
        <w:rPr>
          <w:spacing w:val="4"/>
        </w:rPr>
        <w:t>起六个月内向焦作市解放区人民法院提起行政诉讼。如你单位</w:t>
      </w:r>
      <w:r>
        <w:rPr>
          <w:spacing w:val="12"/>
        </w:rPr>
        <w:t xml:space="preserve"> </w:t>
      </w:r>
      <w:r>
        <w:rPr>
          <w:spacing w:val="-3"/>
        </w:rPr>
        <w:t>拒不改正上述违法行为，我局将申请人民法院强制执行。</w:t>
      </w:r>
    </w:p>
    <w:p w14:paraId="08DA8FE6">
      <w:pPr>
        <w:spacing w:line="302" w:lineRule="auto"/>
        <w:rPr>
          <w:rFonts w:ascii="Arial"/>
          <w:sz w:val="21"/>
        </w:rPr>
      </w:pPr>
    </w:p>
    <w:p w14:paraId="29F8D1A3">
      <w:pPr>
        <w:spacing w:line="303" w:lineRule="auto"/>
        <w:rPr>
          <w:rFonts w:ascii="Arial"/>
          <w:sz w:val="21"/>
        </w:rPr>
      </w:pPr>
    </w:p>
    <w:p w14:paraId="367ED1BB">
      <w:pPr>
        <w:pStyle w:val="2"/>
        <w:spacing w:before="105" w:line="326" w:lineRule="auto"/>
        <w:ind w:left="5088" w:right="800" w:firstLine="203"/>
      </w:pPr>
      <w:r>
        <w:rPr>
          <w:spacing w:val="-4"/>
        </w:rPr>
        <w:t>安阳市生态环境局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19"/>
        </w:rPr>
        <w:t>2024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-19"/>
        </w:rPr>
        <w:t>年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19"/>
        </w:rPr>
        <w:t>8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9"/>
        </w:rPr>
        <w:t>月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19"/>
        </w:rPr>
        <w:t>22</w:t>
      </w:r>
      <w:r>
        <w:rPr>
          <w:rFonts w:ascii="Times New Roman" w:hAnsi="Times New Roman" w:eastAsia="Times New Roman" w:cs="Times New Roman"/>
          <w:spacing w:val="3"/>
        </w:rPr>
        <w:t xml:space="preserve">   </w:t>
      </w:r>
      <w:r>
        <w:rPr>
          <w:spacing w:val="-19"/>
        </w:rPr>
        <w:t>日</w:t>
      </w:r>
    </w:p>
    <w:sectPr>
      <w:footerReference r:id="rId6" w:type="default"/>
      <w:pgSz w:w="11900" w:h="16840"/>
      <w:pgMar w:top="1431" w:right="1473" w:bottom="400" w:left="16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BEAB4">
    <w:pPr>
      <w:spacing w:line="65" w:lineRule="exact"/>
    </w:pPr>
    <w:r>
      <w:rPr>
        <w:position w:val="-2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0FB1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E1YTczZmM1NzgyOWMzYjkwOGY4MTIzODRlOWU4NWYifQ=="/>
  </w:docVars>
  <w:rsids>
    <w:rsidRoot w:val="00000000"/>
    <w:rsid w:val="30987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757</Words>
  <Characters>832</Characters>
  <TotalTime>0</TotalTime>
  <ScaleCrop>false</ScaleCrop>
  <LinksUpToDate>false</LinksUpToDate>
  <CharactersWithSpaces>909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2024-08-28T09:39:00Z</dcterms:created>
  <dc:creator>梦亮 牛</dc:creator>
  <cp:lastModifiedBy>小雨点</cp:lastModifiedBy>
  <dcterms:modified xsi:type="dcterms:W3CDTF">2024-09-03T08:12:23Z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2024-09-03T16:12:00Z</vt:filetime>
  </property>
  <property fmtid="{D5CDD505-2E9C-101B-9397-08002B2CF9AE}" pid="4" name="KSOProductBuildVer">
    <vt:lpwstr>2052-12.1.0.17857</vt:lpwstr>
  </property>
  <property fmtid="{D5CDD505-2E9C-101B-9397-08002B2CF9AE}" pid="5" name="ICV">
    <vt:lpwstr>7BF967C2B2F4457BACE4AD7188BA793D_12</vt:lpwstr>
  </property>
</Properties>
</file>