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180CC">
      <w:pPr>
        <w:spacing w:before="231" w:line="211" w:lineRule="auto"/>
        <w:ind w:left="1992"/>
        <w:outlineLvl w:val="0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70FB8617">
      <w:pPr>
        <w:spacing w:before="136" w:line="199" w:lineRule="auto"/>
        <w:ind w:left="230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7"/>
          <w:sz w:val="32"/>
          <w:szCs w:val="32"/>
        </w:rPr>
        <w:t>豫 0526 环责改字〔2025〕45 号</w:t>
      </w:r>
    </w:p>
    <w:p w14:paraId="163FCA99">
      <w:pPr>
        <w:spacing w:line="291" w:lineRule="auto"/>
        <w:rPr>
          <w:rFonts w:ascii="Arial"/>
          <w:sz w:val="21"/>
        </w:rPr>
      </w:pPr>
    </w:p>
    <w:p w14:paraId="55D23F2D">
      <w:pPr>
        <w:pStyle w:val="2"/>
        <w:spacing w:before="104" w:line="221" w:lineRule="auto"/>
        <w:ind w:left="681"/>
      </w:pPr>
      <w:r>
        <w:rPr>
          <w:spacing w:val="-2"/>
        </w:rPr>
        <w:t>河南兰恩环保科技有限公司滑县分公司</w:t>
      </w:r>
    </w:p>
    <w:p w14:paraId="26B67669">
      <w:pPr>
        <w:pStyle w:val="2"/>
        <w:spacing w:before="116" w:line="222" w:lineRule="auto"/>
        <w:ind w:left="678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91410526MA47AD0C9K</w:t>
      </w:r>
    </w:p>
    <w:p w14:paraId="11E7F6C7">
      <w:pPr>
        <w:pStyle w:val="2"/>
        <w:spacing w:before="115" w:line="222" w:lineRule="auto"/>
        <w:ind w:left="673"/>
      </w:pPr>
      <w:r>
        <w:rPr>
          <w:spacing w:val="-3"/>
        </w:rPr>
        <w:t>地址：滑县留固镇中信都村北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600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3"/>
        </w:rPr>
        <w:t>米</w:t>
      </w:r>
    </w:p>
    <w:p w14:paraId="13E59217">
      <w:pPr>
        <w:pStyle w:val="2"/>
        <w:spacing w:before="115" w:line="223" w:lineRule="auto"/>
        <w:ind w:left="682"/>
      </w:pPr>
      <w:r>
        <w:rPr>
          <w:spacing w:val="-4"/>
        </w:rPr>
        <w:t>法定代表人：黄昌龙</w:t>
      </w:r>
    </w:p>
    <w:p w14:paraId="6E083F72">
      <w:pPr>
        <w:pStyle w:val="2"/>
        <w:spacing w:before="115" w:line="288" w:lineRule="auto"/>
        <w:ind w:left="33" w:right="269" w:firstLine="650"/>
      </w:pPr>
      <w:r>
        <w:rPr>
          <w:spacing w:val="-3"/>
        </w:rPr>
        <w:t>我局于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2025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3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-3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29  </w:t>
      </w:r>
      <w:r>
        <w:rPr>
          <w:spacing w:val="-3"/>
        </w:rPr>
        <w:t>日对你单位</w:t>
      </w:r>
      <w:r>
        <w:rPr>
          <w:spacing w:val="-4"/>
        </w:rPr>
        <w:t>进行了调查，发现你单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4CBEF317">
      <w:pPr>
        <w:pStyle w:val="2"/>
        <w:spacing w:before="4" w:line="288" w:lineRule="auto"/>
        <w:ind w:left="28" w:right="15" w:firstLine="643"/>
        <w:jc w:val="both"/>
      </w:pPr>
      <w:r>
        <w:rPr>
          <w:spacing w:val="5"/>
        </w:rPr>
        <w:t>你单位焚烧生产设备在焚烧过程中产生的炉</w:t>
      </w:r>
      <w:r>
        <w:rPr>
          <w:spacing w:val="4"/>
        </w:rPr>
        <w:t>渣灰大气污染</w:t>
      </w:r>
      <w:r>
        <w:t xml:space="preserve">  </w:t>
      </w:r>
      <w:r>
        <w:rPr>
          <w:spacing w:val="2"/>
        </w:rPr>
        <w:t>物，渣仓间配套的水膜除尘风机正在运行，水喷淋风机未开启，</w:t>
      </w:r>
      <w:r>
        <w:t xml:space="preserve"> </w:t>
      </w:r>
      <w:r>
        <w:rPr>
          <w:spacing w:val="4"/>
        </w:rPr>
        <w:t>水箱处于干燥状态，水喷淋未正常使用。渣仓间除尘器未按照</w:t>
      </w:r>
      <w:r>
        <w:rPr>
          <w:spacing w:val="7"/>
        </w:rPr>
        <w:t xml:space="preserve">  </w:t>
      </w:r>
      <w:r>
        <w:rPr>
          <w:spacing w:val="4"/>
        </w:rPr>
        <w:t>排污许可证的管理要求，未采取有效收集措施，产生的大气污</w:t>
      </w:r>
      <w:r>
        <w:rPr>
          <w:spacing w:val="7"/>
        </w:rPr>
        <w:t xml:space="preserve">  </w:t>
      </w:r>
      <w:r>
        <w:rPr>
          <w:spacing w:val="-5"/>
        </w:rPr>
        <w:t>染物不能集中收集、处理。</w:t>
      </w:r>
    </w:p>
    <w:p w14:paraId="70E3C4BC">
      <w:pPr>
        <w:pStyle w:val="2"/>
        <w:spacing w:before="2" w:line="288" w:lineRule="auto"/>
        <w:ind w:left="31" w:right="268" w:firstLine="673"/>
      </w:pPr>
      <w:r>
        <w:rPr>
          <w:spacing w:val="-4"/>
        </w:rPr>
        <w:t>以上事实，主要有以下证据证明：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、现场勘查笔录、现场</w:t>
      </w:r>
      <w:r>
        <w:rPr>
          <w:spacing w:val="6"/>
        </w:rPr>
        <w:t xml:space="preserve"> </w:t>
      </w:r>
      <w:r>
        <w:rPr>
          <w:spacing w:val="-15"/>
        </w:rPr>
        <w:t>勘查示意图、现场照片证据、调查询问笔录，</w:t>
      </w:r>
      <w:r>
        <w:rPr>
          <w:spacing w:val="41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2025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15"/>
        </w:rPr>
        <w:t>年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5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16"/>
        </w:rPr>
        <w:t>月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16"/>
        </w:rPr>
        <w:t xml:space="preserve">29  </w:t>
      </w:r>
      <w:r>
        <w:rPr>
          <w:spacing w:val="-16"/>
        </w:rPr>
        <w:t>日</w:t>
      </w:r>
    </w:p>
    <w:p w14:paraId="6C810A9C">
      <w:pPr>
        <w:pStyle w:val="2"/>
        <w:spacing w:before="2" w:line="288" w:lineRule="auto"/>
        <w:ind w:left="52" w:right="268" w:hanging="28"/>
      </w:pPr>
      <w:r>
        <w:rPr>
          <w:rFonts w:ascii="Times New Roman" w:hAnsi="Times New Roman" w:eastAsia="Times New Roman" w:cs="Times New Roman"/>
          <w:spacing w:val="-1"/>
        </w:rPr>
        <w:t>-6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1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2  </w:t>
      </w:r>
      <w:r>
        <w:rPr>
          <w:spacing w:val="-1"/>
        </w:rPr>
        <w:t>日由安阳市生态环境局滑县综合行政执法大队提供，证</w:t>
      </w:r>
      <w:r>
        <w:t xml:space="preserve"> </w:t>
      </w:r>
      <w:r>
        <w:rPr>
          <w:spacing w:val="-11"/>
        </w:rPr>
        <w:t>明相对人违法事实；</w:t>
      </w:r>
    </w:p>
    <w:p w14:paraId="028BB438">
      <w:pPr>
        <w:pStyle w:val="2"/>
        <w:spacing w:line="255" w:lineRule="auto"/>
        <w:ind w:left="32" w:firstLine="625"/>
      </w:pP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spacing w:val="9"/>
        </w:rPr>
        <w:t xml:space="preserve">、营业执照复印件、法定代表人身份证复印件、委托书、 </w:t>
      </w:r>
      <w:r>
        <w:rPr>
          <w:spacing w:val="4"/>
        </w:rPr>
        <w:t>被委托人身份证复印件，建设项目环境影响报告表（摘录）；</w:t>
      </w:r>
    </w:p>
    <w:p w14:paraId="1EA22494">
      <w:pPr>
        <w:pStyle w:val="2"/>
        <w:spacing w:before="116" w:line="255" w:lineRule="auto"/>
        <w:ind w:left="51" w:right="268" w:hanging="23"/>
      </w:pPr>
      <w:r>
        <w:rPr>
          <w:spacing w:val="-7"/>
        </w:rPr>
        <w:t>排污许可证（摘录</w:t>
      </w:r>
      <w:r>
        <w:rPr>
          <w:spacing w:val="-37"/>
        </w:rPr>
        <w:t>）；</w:t>
      </w:r>
      <w:r>
        <w:rPr>
          <w:rFonts w:ascii="Times New Roman" w:hAnsi="Times New Roman" w:eastAsia="Times New Roman" w:cs="Times New Roman"/>
          <w:spacing w:val="-7"/>
        </w:rPr>
        <w:t>2025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7"/>
        </w:rPr>
        <w:t>年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5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7"/>
        </w:rPr>
        <w:t>月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29  </w:t>
      </w:r>
      <w:r>
        <w:rPr>
          <w:spacing w:val="-7"/>
        </w:rPr>
        <w:t>日由河南兰恩环保科技有</w:t>
      </w:r>
      <w:r>
        <w:t xml:space="preserve"> </w:t>
      </w:r>
      <w:r>
        <w:rPr>
          <w:spacing w:val="-6"/>
        </w:rPr>
        <w:t>限公司滑县分公司提供，证明相对人身份；</w:t>
      </w:r>
    </w:p>
    <w:p w14:paraId="12EF9E6A">
      <w:pPr>
        <w:pStyle w:val="2"/>
        <w:spacing w:before="115" w:line="255" w:lineRule="auto"/>
        <w:ind w:left="34" w:right="268" w:firstLine="629"/>
      </w:pPr>
      <w:r>
        <w:rPr>
          <w:rFonts w:ascii="Times New Roman" w:hAnsi="Times New Roman" w:eastAsia="Times New Roman" w:cs="Times New Roman"/>
          <w:spacing w:val="-13"/>
        </w:rPr>
        <w:t>3</w:t>
      </w:r>
      <w:r>
        <w:rPr>
          <w:spacing w:val="-13"/>
        </w:rPr>
        <w:t>、执法证扫描件，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3"/>
        </w:rPr>
        <w:t>年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6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13"/>
        </w:rPr>
        <w:t>月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 xml:space="preserve">2  </w:t>
      </w:r>
      <w:r>
        <w:rPr>
          <w:spacing w:val="-13"/>
        </w:rPr>
        <w:t>日由安阳</w:t>
      </w:r>
      <w:r>
        <w:rPr>
          <w:spacing w:val="-14"/>
        </w:rPr>
        <w:t>市生态环境局滑</w:t>
      </w:r>
      <w:r>
        <w:t xml:space="preserve"> </w:t>
      </w:r>
      <w:r>
        <w:rPr>
          <w:spacing w:val="-4"/>
        </w:rPr>
        <w:t>县综合行政执法大队提供证明执法人员身份。</w:t>
      </w:r>
    </w:p>
    <w:p w14:paraId="6E4B2098">
      <w:pPr>
        <w:pStyle w:val="2"/>
        <w:spacing w:before="116" w:line="221" w:lineRule="auto"/>
        <w:ind w:left="674"/>
      </w:pPr>
      <w:r>
        <w:rPr>
          <w:spacing w:val="-11"/>
        </w:rPr>
        <w:t>上述行为违反了《排污许可管理条例》第十七条第二款</w:t>
      </w:r>
      <w:r>
        <w:rPr>
          <w:rFonts w:ascii="Times New Roman" w:hAnsi="Times New Roman" w:eastAsia="Times New Roman" w:cs="Times New Roman"/>
          <w:spacing w:val="-11"/>
        </w:rPr>
        <w:t>:</w:t>
      </w:r>
      <w:r>
        <w:rPr>
          <w:spacing w:val="-11"/>
        </w:rPr>
        <w:t>“排</w:t>
      </w:r>
    </w:p>
    <w:p w14:paraId="687E58A3">
      <w:pPr>
        <w:spacing w:line="221" w:lineRule="auto"/>
        <w:sectPr>
          <w:footerReference r:id="rId5" w:type="default"/>
          <w:pgSz w:w="11900" w:h="16840"/>
          <w:pgMar w:top="1260" w:right="1205" w:bottom="1176" w:left="1633" w:header="0" w:footer="614" w:gutter="0"/>
          <w:cols w:space="720" w:num="1"/>
        </w:sectPr>
      </w:pPr>
    </w:p>
    <w:p w14:paraId="5938E481">
      <w:pPr>
        <w:pStyle w:val="2"/>
        <w:spacing w:before="113" w:line="288" w:lineRule="auto"/>
        <w:ind w:left="7" w:right="253" w:firstLine="6"/>
        <w:jc w:val="both"/>
      </w:pPr>
      <w:r>
        <w:rPr>
          <w:spacing w:val="4"/>
        </w:rPr>
        <w:t>污单位应当遵守排污许可证规定，按照生态环境管理要求运行</w:t>
      </w:r>
      <w:r>
        <w:rPr>
          <w:spacing w:val="5"/>
        </w:rPr>
        <w:t xml:space="preserve"> </w:t>
      </w:r>
      <w:r>
        <w:rPr>
          <w:spacing w:val="4"/>
        </w:rPr>
        <w:t>和维护污染防治设施，建立环境管理制度，严格控制污染物排</w:t>
      </w:r>
      <w:r>
        <w:rPr>
          <w:spacing w:val="11"/>
        </w:rPr>
        <w:t xml:space="preserve"> </w:t>
      </w:r>
      <w:r>
        <w:rPr>
          <w:spacing w:val="-8"/>
        </w:rPr>
        <w:t>放。”的规定。</w:t>
      </w:r>
    </w:p>
    <w:p w14:paraId="0A1B7763">
      <w:pPr>
        <w:pStyle w:val="2"/>
        <w:spacing w:before="6" w:line="288" w:lineRule="auto"/>
        <w:ind w:left="7" w:firstLine="641"/>
        <w:rPr>
          <w:rFonts w:ascii="Times New Roman" w:hAnsi="Times New Roman" w:eastAsia="Times New Roman" w:cs="Times New Roman"/>
        </w:rPr>
      </w:pPr>
      <w:r>
        <w:rPr>
          <w:spacing w:val="-11"/>
        </w:rPr>
        <w:t>依据《中华人民共和国行政处罚法》第二十八条第一款</w:t>
      </w:r>
      <w:r>
        <w:rPr>
          <w:rFonts w:ascii="Times New Roman" w:hAnsi="Times New Roman" w:eastAsia="Times New Roman" w:cs="Times New Roman"/>
          <w:spacing w:val="-11"/>
        </w:rPr>
        <w:t>:</w:t>
      </w:r>
      <w:r>
        <w:rPr>
          <w:spacing w:val="-11"/>
        </w:rPr>
        <w:t>“行</w:t>
      </w:r>
      <w:r>
        <w:rPr>
          <w:spacing w:val="3"/>
        </w:rPr>
        <w:t xml:space="preserve">  </w:t>
      </w:r>
      <w:r>
        <w:rPr>
          <w:spacing w:val="4"/>
        </w:rPr>
        <w:t>政机关实施行政处罚时，应当责令当事人改正或者限期改正违</w:t>
      </w:r>
      <w:r>
        <w:rPr>
          <w:spacing w:val="5"/>
        </w:rPr>
        <w:t xml:space="preserve">  </w:t>
      </w:r>
      <w:r>
        <w:rPr>
          <w:spacing w:val="-1"/>
        </w:rPr>
        <w:t>法行为。</w:t>
      </w:r>
      <w:r>
        <w:rPr>
          <w:spacing w:val="-102"/>
        </w:rPr>
        <w:t xml:space="preserve"> </w:t>
      </w:r>
      <w:r>
        <w:rPr>
          <w:spacing w:val="-1"/>
        </w:rPr>
        <w:t>”和《排污许可管理条例》第三十五条第一项</w:t>
      </w:r>
      <w:r>
        <w:rPr>
          <w:rFonts w:ascii="Times New Roman" w:hAnsi="Times New Roman" w:eastAsia="Times New Roman" w:cs="Times New Roman"/>
          <w:spacing w:val="-1"/>
        </w:rPr>
        <w:t>:</w:t>
      </w:r>
      <w:r>
        <w:rPr>
          <w:spacing w:val="-1"/>
        </w:rPr>
        <w:t>“违反</w:t>
      </w:r>
      <w:r>
        <w:t xml:space="preserve">  </w:t>
      </w:r>
      <w:r>
        <w:rPr>
          <w:spacing w:val="2"/>
        </w:rPr>
        <w:t>本条例规定，排污单位有下列行为之一的，</w:t>
      </w:r>
      <w:r>
        <w:rPr>
          <w:spacing w:val="-87"/>
        </w:rPr>
        <w:t xml:space="preserve"> </w:t>
      </w:r>
      <w:r>
        <w:rPr>
          <w:spacing w:val="1"/>
        </w:rPr>
        <w:t>由生态环境主管部</w:t>
      </w:r>
      <w:r>
        <w:t xml:space="preserve">  </w:t>
      </w:r>
      <w:r>
        <w:rPr>
          <w:spacing w:val="3"/>
        </w:rPr>
        <w:t>门责令改正，处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3"/>
        </w:rPr>
        <w:t>万元以上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3"/>
        </w:rPr>
        <w:t>万元以下的罚款；情节严重的，</w:t>
      </w:r>
      <w:r>
        <w:t xml:space="preserve"> </w:t>
      </w:r>
      <w:r>
        <w:rPr>
          <w:spacing w:val="-7"/>
        </w:rPr>
        <w:t>处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7"/>
        </w:rPr>
        <w:t>万元以上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100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7"/>
        </w:rPr>
        <w:t>万元以下的罚款，责令限制生产、停产整</w:t>
      </w:r>
      <w:r>
        <w:rPr>
          <w:spacing w:val="-8"/>
        </w:rPr>
        <w:t>治：</w:t>
      </w:r>
      <w:r>
        <w:t xml:space="preserve"> </w:t>
      </w:r>
      <w:r>
        <w:rPr>
          <w:spacing w:val="8"/>
        </w:rPr>
        <w:t>（一）未按照排污许可证规定控制大气污染物无组织排放；</w:t>
      </w:r>
      <w:r>
        <w:rPr>
          <w:spacing w:val="-97"/>
        </w:rPr>
        <w:t xml:space="preserve"> </w:t>
      </w:r>
      <w:r>
        <w:rPr>
          <w:spacing w:val="8"/>
        </w:rPr>
        <w:t>”</w:t>
      </w:r>
      <w:r>
        <w:t xml:space="preserve"> </w:t>
      </w:r>
      <w:r>
        <w:rPr>
          <w:spacing w:val="-2"/>
        </w:rPr>
        <w:t>的规定，现责令你单位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6551026D">
      <w:pPr>
        <w:pStyle w:val="2"/>
        <w:spacing w:before="1" w:line="220" w:lineRule="auto"/>
        <w:ind w:left="655"/>
      </w:pPr>
      <w:r>
        <w:rPr>
          <w:spacing w:val="-8"/>
        </w:rPr>
        <w:t>立即改正违法行为。</w:t>
      </w:r>
    </w:p>
    <w:p w14:paraId="40652C93">
      <w:pPr>
        <w:pStyle w:val="2"/>
        <w:spacing w:before="117" w:line="289" w:lineRule="auto"/>
        <w:ind w:left="28" w:right="253" w:firstLine="636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立即按照排污许可证</w:t>
      </w:r>
      <w:r>
        <w:rPr>
          <w:spacing w:val="-3"/>
          <w:u w:val="single" w:color="auto"/>
        </w:rPr>
        <w:t>要求运行污染</w:t>
      </w:r>
      <w:r>
        <w:t xml:space="preserve"> </w:t>
      </w:r>
      <w:r>
        <w:rPr>
          <w:spacing w:val="-3"/>
          <w:u w:val="single" w:color="auto"/>
        </w:rPr>
        <w:t>防治设施，控制炉渣灰无组织排放。</w:t>
      </w:r>
      <w:r>
        <w:rPr>
          <w:u w:val="single" w:color="auto"/>
        </w:rPr>
        <w:t xml:space="preserve">                  </w:t>
      </w:r>
    </w:p>
    <w:p w14:paraId="194BEBB9">
      <w:pPr>
        <w:pStyle w:val="2"/>
        <w:spacing w:before="71" w:line="340" w:lineRule="auto"/>
        <w:ind w:left="6" w:right="253" w:firstLine="652"/>
      </w:pPr>
      <w:r>
        <w:rPr>
          <w:spacing w:val="4"/>
        </w:rPr>
        <w:t>我局将对你单位改正违法行为的情况进行监督，如你单位</w:t>
      </w:r>
      <w:r>
        <w:rPr>
          <w:spacing w:val="8"/>
        </w:rPr>
        <w:t xml:space="preserve"> </w:t>
      </w:r>
      <w:r>
        <w:rPr>
          <w:spacing w:val="-3"/>
        </w:rPr>
        <w:t>拒不改正上述生态环境违法行为，我局将依法处理。</w:t>
      </w:r>
    </w:p>
    <w:p w14:paraId="0C2982A9">
      <w:pPr>
        <w:pStyle w:val="2"/>
        <w:spacing w:before="2" w:line="340" w:lineRule="auto"/>
        <w:ind w:left="6" w:right="253" w:firstLine="640"/>
        <w:jc w:val="both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2"/>
        </w:rPr>
        <w:t xml:space="preserve"> </w:t>
      </w:r>
      <w:r>
        <w:rPr>
          <w:spacing w:val="4"/>
        </w:rPr>
        <w:t>起六个月内向焦作市解放区人民法院提起行政诉讼。如你单位</w:t>
      </w:r>
      <w:r>
        <w:rPr>
          <w:spacing w:val="12"/>
        </w:rPr>
        <w:t xml:space="preserve"> </w:t>
      </w:r>
      <w:r>
        <w:rPr>
          <w:spacing w:val="-3"/>
        </w:rPr>
        <w:t>拒不改正上述违法行为，我局将申请人民法院强制执行。</w:t>
      </w:r>
    </w:p>
    <w:p w14:paraId="382BA0E4">
      <w:pPr>
        <w:pStyle w:val="2"/>
        <w:spacing w:before="330" w:line="222" w:lineRule="auto"/>
        <w:ind w:left="5298"/>
      </w:pPr>
      <w:r>
        <w:rPr>
          <w:spacing w:val="-3"/>
        </w:rPr>
        <w:t>安阳市生态环境局</w:t>
      </w:r>
    </w:p>
    <w:p w14:paraId="7C04EFEF">
      <w:pPr>
        <w:pStyle w:val="2"/>
        <w:spacing w:before="206" w:line="222" w:lineRule="auto"/>
        <w:ind w:left="5095"/>
      </w:pPr>
      <w:r>
        <w:rPr>
          <w:rFonts w:ascii="Times New Roman" w:hAnsi="Times New Roman" w:eastAsia="Times New Roman" w:cs="Times New Roman"/>
          <w:spacing w:val="-13"/>
        </w:rPr>
        <w:t>2025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13"/>
        </w:rPr>
        <w:t>年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6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3"/>
        </w:rPr>
        <w:t>月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17</w:t>
      </w:r>
      <w:r>
        <w:rPr>
          <w:rFonts w:ascii="Times New Roman" w:hAnsi="Times New Roman" w:eastAsia="Times New Roman" w:cs="Times New Roman"/>
          <w:spacing w:val="2"/>
        </w:rPr>
        <w:t xml:space="preserve">   </w:t>
      </w:r>
      <w:r>
        <w:rPr>
          <w:spacing w:val="-13"/>
        </w:rPr>
        <w:t>日</w:t>
      </w:r>
    </w:p>
    <w:sectPr>
      <w:footerReference r:id="rId6" w:type="default"/>
      <w:pgSz w:w="11900" w:h="16840"/>
      <w:pgMar w:top="1431" w:right="1220" w:bottom="1170" w:left="1657" w:header="0" w:footer="7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05547">
    <w:pPr>
      <w:spacing w:after="66" w:line="75" w:lineRule="exact"/>
    </w:pPr>
    <w:r>
      <w:rPr>
        <w:position w:val="-1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  <w:p w14:paraId="027314A6">
    <w:pPr>
      <w:pStyle w:val="2"/>
      <w:spacing w:before="1" w:line="236" w:lineRule="auto"/>
      <w:ind w:left="7996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DFBB2">
    <w:pPr>
      <w:pStyle w:val="2"/>
      <w:spacing w:before="1" w:line="236" w:lineRule="auto"/>
    </w:pPr>
    <w:r>
      <w:rPr>
        <w:spacing w:val="-8"/>
      </w:rPr>
      <w:t>-</w:t>
    </w:r>
    <w:r>
      <w:rPr>
        <w:spacing w:val="15"/>
      </w:rPr>
      <w:t xml:space="preserve"> </w:t>
    </w:r>
    <w:r>
      <w:rPr>
        <w:spacing w:val="-8"/>
      </w:rPr>
      <w:t>2</w:t>
    </w:r>
    <w:r>
      <w:rPr>
        <w:spacing w:val="8"/>
      </w:rPr>
      <w:t xml:space="preserve"> </w:t>
    </w:r>
    <w:r>
      <w:rPr>
        <w:spacing w:val="-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A093A87"/>
    <w:rsid w:val="3DC568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972</Words>
  <Characters>1022</Characters>
  <TotalTime>0</TotalTime>
  <ScaleCrop>false</ScaleCrop>
  <LinksUpToDate>false</LinksUpToDate>
  <CharactersWithSpaces>1135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2025-07-01T09:16:00Z</dcterms:created>
  <dc:creator>梦亮 牛</dc:creator>
  <cp:lastModifiedBy>甜蜜蜜</cp:lastModifiedBy>
  <dcterms:modified xsi:type="dcterms:W3CDTF">2025-08-04T07:16:42Z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2025-08-04T15:15:44Z</vt:filetime>
  </property>
  <property fmtid="{D5CDD505-2E9C-101B-9397-08002B2CF9AE}" pid="4" name="KSOProductBuildVer">
    <vt:lpwstr>2052-12.1.0.21915</vt:lpwstr>
  </property>
  <property fmtid="{D5CDD505-2E9C-101B-9397-08002B2CF9AE}" pid="5" name="ICV">
    <vt:lpwstr>644A921F23FF43BFB00E653DC6DB045F_13</vt:lpwstr>
  </property>
  <property fmtid="{D5CDD505-2E9C-101B-9397-08002B2CF9AE}" pid="6" name="KSOTemplateDocerSaveRecord">
    <vt:lpwstr>eyJoZGlkIjoiYjE0MzFkM2RmOGNmNWExYTA2ODdjYTM5Yzg5NzBjNDIiLCJ1c2VySWQiOiIzMjEyOTM1OTcifQ==</vt:lpwstr>
  </property>
</Properties>
</file>