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28B8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9F57040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806881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8D35E0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B21244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81271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82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2026-07-18T03:27:37Z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